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851"/>
        <w:gridCol w:w="3260"/>
        <w:gridCol w:w="1276"/>
        <w:gridCol w:w="3543"/>
        <w:gridCol w:w="142"/>
        <w:gridCol w:w="2835"/>
        <w:gridCol w:w="1495"/>
      </w:tblGrid>
      <w:tr w:rsidR="00F33033" w:rsidRPr="003B66FA" w:rsidTr="00C5297C">
        <w:trPr>
          <w:trHeight w:val="278"/>
        </w:trPr>
        <w:tc>
          <w:tcPr>
            <w:tcW w:w="1384" w:type="dxa"/>
            <w:vMerge w:val="restart"/>
          </w:tcPr>
          <w:p w:rsidR="00F0254B" w:rsidRPr="003B66FA" w:rsidRDefault="00F0254B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</w:t>
            </w: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дарные сроки</w:t>
            </w:r>
          </w:p>
        </w:tc>
        <w:tc>
          <w:tcPr>
            <w:tcW w:w="851" w:type="dxa"/>
            <w:vMerge w:val="restart"/>
          </w:tcPr>
          <w:p w:rsidR="00F0254B" w:rsidRPr="003B66FA" w:rsidRDefault="00F0254B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F0254B" w:rsidRPr="003B66FA" w:rsidRDefault="00F0254B" w:rsidP="004A2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254B" w:rsidRPr="003B66FA" w:rsidRDefault="00F0254B" w:rsidP="004A2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254B" w:rsidRPr="003B66FA" w:rsidRDefault="00F0254B" w:rsidP="004A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276" w:type="dxa"/>
          </w:tcPr>
          <w:p w:rsidR="00F0254B" w:rsidRPr="003B66FA" w:rsidRDefault="00F0254B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</w:t>
            </w: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 уче</w:t>
            </w: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6520" w:type="dxa"/>
            <w:gridSpan w:val="3"/>
          </w:tcPr>
          <w:p w:rsidR="00F0254B" w:rsidRPr="003B66FA" w:rsidRDefault="00F0254B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95" w:type="dxa"/>
            <w:vMerge w:val="restart"/>
          </w:tcPr>
          <w:p w:rsidR="00F0254B" w:rsidRPr="003B66FA" w:rsidRDefault="00F0254B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4B" w:rsidRPr="003B66FA" w:rsidRDefault="00F0254B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2E97" w:rsidRPr="003B66FA" w:rsidTr="00C5297C">
        <w:trPr>
          <w:trHeight w:val="260"/>
        </w:trPr>
        <w:tc>
          <w:tcPr>
            <w:tcW w:w="1384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97" w:rsidRPr="003B66FA" w:rsidRDefault="00C42E97" w:rsidP="00F0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42E97" w:rsidRPr="003B66FA" w:rsidRDefault="00C42E97" w:rsidP="00F0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2977" w:type="dxa"/>
            <w:gridSpan w:val="2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9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FA" w:rsidRPr="003B66FA" w:rsidTr="00C5297C">
        <w:tc>
          <w:tcPr>
            <w:tcW w:w="1384" w:type="dxa"/>
          </w:tcPr>
          <w:p w:rsidR="003B66FA" w:rsidRPr="003B66FA" w:rsidRDefault="003B66FA" w:rsidP="004A29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6"/>
          </w:tcPr>
          <w:p w:rsidR="003B66FA" w:rsidRPr="003B66FA" w:rsidRDefault="003B66FA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КРАСАВИЦЫ ОСЕНИ</w:t>
            </w:r>
          </w:p>
        </w:tc>
        <w:tc>
          <w:tcPr>
            <w:tcW w:w="1495" w:type="dxa"/>
          </w:tcPr>
          <w:p w:rsidR="003B66FA" w:rsidRPr="003B66FA" w:rsidRDefault="003B66FA" w:rsidP="004A2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42E97" w:rsidRPr="003B66FA" w:rsidRDefault="00C42E97" w:rsidP="00F3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Мой прекрасный сад (Рис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вание  на тему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  <w:proofErr w:type="gramEnd"/>
          </w:p>
        </w:tc>
        <w:tc>
          <w:tcPr>
            <w:tcW w:w="1276" w:type="dxa"/>
            <w:vAlign w:val="center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3543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жанр изобразительного искусства – пейзаж.</w:t>
            </w:r>
          </w:p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Отражать в рисунке природные явления</w:t>
            </w:r>
          </w:p>
        </w:tc>
        <w:tc>
          <w:tcPr>
            <w:tcW w:w="2977" w:type="dxa"/>
            <w:gridSpan w:val="2"/>
            <w:vMerge w:val="restart"/>
          </w:tcPr>
          <w:p w:rsidR="00C42E97" w:rsidRPr="003B66FA" w:rsidRDefault="00C42E97" w:rsidP="001613F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 диалоге с учителем  учиться вырабатывать критерии оценки и опр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степень успешн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выполнения своей р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и работы всех, исх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 из имеющихся крит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риев.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 обнаруживать и фо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учебную пр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блему.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мостоятельно предпол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гать, какая информация нужна для решения уче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  <w:p w:rsidR="00C42E97" w:rsidRPr="003B66FA" w:rsidRDefault="00C42E97" w:rsidP="004A2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П.Перерабатывать пол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 информацию: сравнивать и классифиц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факты и явления; определять причинн</w:t>
            </w:r>
            <w:proofErr w:type="gramStart"/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 из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чаемых явлений, событий</w:t>
            </w:r>
          </w:p>
          <w:p w:rsidR="00C42E97" w:rsidRPr="003B66FA" w:rsidRDefault="00C42E97" w:rsidP="001613F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цию до других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высказ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 и пытаться ее обосновать, приводя аргументы</w:t>
            </w:r>
          </w:p>
          <w:p w:rsidR="00C42E97" w:rsidRPr="003B66FA" w:rsidRDefault="00C42E97" w:rsidP="00A91E1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под контролем учителя </w:t>
            </w:r>
          </w:p>
        </w:tc>
        <w:tc>
          <w:tcPr>
            <w:tcW w:w="1495" w:type="dxa"/>
          </w:tcPr>
          <w:p w:rsidR="00C42E97" w:rsidRPr="003B66FA" w:rsidRDefault="004A2901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B4">
              <w:rPr>
                <w:rFonts w:ascii="Times New Roman" w:hAnsi="Times New Roman"/>
                <w:sz w:val="24"/>
                <w:szCs w:val="24"/>
              </w:rPr>
              <w:lastRenderedPageBreak/>
              <w:t>Разводить и смешивать краски.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Летние травы (Рисование по представлению)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</w:tc>
        <w:tc>
          <w:tcPr>
            <w:tcW w:w="3543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форму изображения круга</w:t>
            </w:r>
          </w:p>
          <w:p w:rsidR="00C42E97" w:rsidRPr="003B66FA" w:rsidRDefault="00ED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42E97" w:rsidRPr="003B66FA">
              <w:rPr>
                <w:rFonts w:ascii="Times New Roman" w:hAnsi="Times New Roman" w:cs="Times New Roman"/>
                <w:sz w:val="24"/>
                <w:szCs w:val="24"/>
              </w:rPr>
              <w:t>нализировать форму, цвет, пропорции и пространственное расположение предметов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рисунков листьев 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ба и клена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Прощание с летом (Рисов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ние с натуры)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3543" w:type="dxa"/>
          </w:tcPr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жанр изобразительного искусства – пейзаж.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Отражать в рисунке природные явления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E8">
              <w:rPr>
                <w:rFonts w:ascii="Times New Roman" w:hAnsi="Times New Roman"/>
                <w:sz w:val="24"/>
                <w:szCs w:val="24"/>
              </w:rPr>
              <w:t>Названия главных и составных цветов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Дивный сад на подносах (д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коративное рисование)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3543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средствах выразител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эмоционального во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действия (размер, цвет, сочет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  <w:r w:rsidR="00ED5DC2" w:rsidRPr="003B66FA">
              <w:rPr>
                <w:rFonts w:ascii="Times New Roman" w:hAnsi="Times New Roman" w:cs="Times New Roman"/>
                <w:sz w:val="24"/>
                <w:szCs w:val="24"/>
              </w:rPr>
              <w:t>ттенков цвета, фактура</w:t>
            </w:r>
            <w:proofErr w:type="gramStart"/>
            <w:r w:rsidR="00ED5DC2"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4A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DC2"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нализировать форму, цвет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ивный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подносе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Осенние фантазии (Лепка)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3543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средствах выразител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эмоционального во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действия (размер, цвет, сочет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ED5DC2"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оттенков цвета, фактура</w:t>
            </w:r>
            <w:proofErr w:type="gramStart"/>
            <w:r w:rsidR="00ED5DC2"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D5DC2" w:rsidRPr="003B66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нализировать форму, цвет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Долепить поделку.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Осенний букет ((Рисование с натуры))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3543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средствах выразител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эмоционального во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действия (размер, цвет, сочет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ние оттенков цвета, фактура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2E97" w:rsidRPr="003B66FA" w:rsidRDefault="00C42E97" w:rsidP="00F3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форму, цвет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E8">
              <w:rPr>
                <w:rFonts w:ascii="Times New Roman" w:hAnsi="Times New Roman"/>
                <w:sz w:val="24"/>
                <w:szCs w:val="24"/>
              </w:rPr>
              <w:t>Свободно работать карандашом – без н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пряжения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42E97" w:rsidRPr="003B66FA" w:rsidRDefault="00C42E97" w:rsidP="00C3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Линии и пространство (Д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коративное рисование)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3543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яз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ка: цвет, композиция, пропо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E8">
              <w:rPr>
                <w:rFonts w:ascii="Times New Roman" w:hAnsi="Times New Roman"/>
                <w:sz w:val="24"/>
                <w:szCs w:val="24"/>
              </w:rPr>
              <w:t xml:space="preserve">Свободно работать карандашом 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Портрет красавицы осени (Рисование по представл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3543" w:type="dxa"/>
          </w:tcPr>
          <w:p w:rsidR="00A51934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правила смешения осно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ных красок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форму, цвет, пропорции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 возле дома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Дорогие сердцу места (Рис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вание по памяти)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3543" w:type="dxa"/>
          </w:tcPr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цветовом контрасте.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использовать художественные материалы (гуашь);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понимать «язык» украшений.</w:t>
            </w:r>
          </w:p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рисунок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Машины на службе у чел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века (рисование с натуры)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3543" w:type="dxa"/>
          </w:tcPr>
          <w:p w:rsidR="00C42E97" w:rsidRPr="003B66FA" w:rsidRDefault="0027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Понятие «форма», «констру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ция», «пропорции» предметов. Основу любой формы соста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ляют простейшие геометрич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ские тела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Труд людей осенью (Рисов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ние  на тему).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3543" w:type="dxa"/>
          </w:tcPr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ыполнять наброски и зарисо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ки для изучения формы, стро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ния  предметов, выполнять н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7804" w:rsidRPr="003B66FA">
              <w:rPr>
                <w:rFonts w:ascii="Times New Roman" w:hAnsi="Times New Roman" w:cs="Times New Roman"/>
                <w:sz w:val="24"/>
                <w:szCs w:val="24"/>
              </w:rPr>
              <w:t>броски труда людей осенью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композицию;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обсуждать композиции 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сунков;</w:t>
            </w:r>
          </w:p>
          <w:p w:rsidR="00C42E97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правильно передавать в 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сунке пропорции фигуры чел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века, характерности поз и дв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977" w:type="dxa"/>
            <w:gridSpan w:val="2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Труд людей осень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</w:tc>
      </w:tr>
      <w:tr w:rsidR="003B66FA" w:rsidRPr="003B66FA" w:rsidTr="00C5297C">
        <w:tc>
          <w:tcPr>
            <w:tcW w:w="1384" w:type="dxa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</w:t>
            </w:r>
          </w:p>
        </w:tc>
        <w:tc>
          <w:tcPr>
            <w:tcW w:w="1495" w:type="dxa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42E97" w:rsidRPr="003B66FA" w:rsidRDefault="00C42E97" w:rsidP="00C3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Мы рисуем живо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Рисование с натуры)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Стр.42</w:t>
            </w:r>
          </w:p>
        </w:tc>
        <w:tc>
          <w:tcPr>
            <w:tcW w:w="3685" w:type="dxa"/>
            <w:gridSpan w:val="2"/>
          </w:tcPr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основные жанры произв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 изобразительного искусс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понятие «иллюстрация».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отдельные произвед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ния выдающихся художников (В. М. Васнецов).</w:t>
            </w:r>
          </w:p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Выполнять задание по 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составленному под ко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тролем учителя плану, сверять свои действия с ним.</w:t>
            </w:r>
          </w:p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 учиться вырабатывать критерии оценки и опр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делять степень успешн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сти выполнения своей работы и работы всех, исходя из имеющихся критериев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П. Перерабатывать п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сравнивать и классиф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цировать факты и явл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ния; определять причи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стоятельно предпол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гать, какая информация нужна для решения учебной задачи.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К. Уметь сотрудничать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ли в группе, в совмес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ном решении проблемы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 и п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таться ее обосновать, 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 аргументы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</w:t>
            </w:r>
            <w:r w:rsidRPr="00081DE8">
              <w:rPr>
                <w:rFonts w:ascii="Times New Roman" w:hAnsi="Times New Roman"/>
                <w:sz w:val="24"/>
                <w:szCs w:val="24"/>
              </w:rPr>
              <w:lastRenderedPageBreak/>
              <w:t>приёмы р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сования к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стью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Лепка животных (Лепка)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3685" w:type="dxa"/>
            <w:gridSpan w:val="2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пропорциях и простра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73E" w:rsidRPr="003B66FA">
              <w:rPr>
                <w:rFonts w:ascii="Times New Roman" w:hAnsi="Times New Roman" w:cs="Times New Roman"/>
                <w:sz w:val="24"/>
                <w:szCs w:val="24"/>
              </w:rPr>
              <w:t>ственном расположении предм</w:t>
            </w:r>
            <w:r w:rsidR="0038073E"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073E" w:rsidRPr="003B66FA">
              <w:rPr>
                <w:rFonts w:ascii="Times New Roman" w:hAnsi="Times New Roman" w:cs="Times New Roman"/>
                <w:sz w:val="24"/>
                <w:szCs w:val="24"/>
              </w:rPr>
              <w:t>тов, использовать художестве</w:t>
            </w:r>
            <w:r w:rsidR="0038073E"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73E" w:rsidRPr="003B66FA">
              <w:rPr>
                <w:rFonts w:ascii="Times New Roman" w:hAnsi="Times New Roman" w:cs="Times New Roman"/>
                <w:sz w:val="24"/>
                <w:szCs w:val="24"/>
              </w:rPr>
              <w:t>ные материалы (пластилин)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любимого животного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Животные на страницах книг. (Рисование по памяти и представлению)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3685" w:type="dxa"/>
            <w:gridSpan w:val="2"/>
          </w:tcPr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основные жанры произв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дений изобразительного искусс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понятие «иллюстрация».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начатый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сунок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Где живут сказочные герои (Рисование по памяти)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3685" w:type="dxa"/>
            <w:gridSpan w:val="2"/>
          </w:tcPr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основные жанры произв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дений изобразительного искусс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понятие «иллюстрация».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сказочного героя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Сказочные кони (декорати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3685" w:type="dxa"/>
            <w:gridSpan w:val="2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приёмы декоративно-прикладного искусства.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сказочного коня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По дорогам сказки (Рисов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ние по памяти и представл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3685" w:type="dxa"/>
            <w:gridSpan w:val="2"/>
          </w:tcPr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пропорциях и простра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ственном расположении предм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анализировать произведения изобразительного искусства;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самостоятельно выполнить с натуры рисунок (рыбка) в ну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понрави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шегося эп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зода из сказки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Сказочное перевоплощение (Декоративное рисование)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3685" w:type="dxa"/>
            <w:gridSpan w:val="2"/>
          </w:tcPr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пропорциях и простра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ственном расположении предм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произведения 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искусства;</w:t>
            </w:r>
          </w:p>
          <w:p w:rsidR="00C42E97" w:rsidRPr="003B66FA" w:rsidRDefault="00C42E97" w:rsidP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самостоятельно выполнить с натуры рисунок (рыбка) в ну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картин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водного царства</w:t>
            </w:r>
          </w:p>
        </w:tc>
      </w:tr>
      <w:tr w:rsidR="003B66FA" w:rsidRPr="003B66FA" w:rsidTr="00C5297C">
        <w:tc>
          <w:tcPr>
            <w:tcW w:w="1384" w:type="dxa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</w:t>
            </w:r>
          </w:p>
        </w:tc>
        <w:tc>
          <w:tcPr>
            <w:tcW w:w="1495" w:type="dxa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Дорогая моя столица (рис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вание на тему)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3685" w:type="dxa"/>
            <w:gridSpan w:val="2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Р. Выполнять задание по составленному под ко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тролем учителя плану, сверять свои действия с ним.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 учиться вырабатывать критерии оценки и опр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делять степень успешн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сти выполнения своей работы и работы всех, исходя из имеющихся критериев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П. Перерабатывать п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лученную информацию: сравнивать и классиф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цировать факты и явл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ния; определять причи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стоятельно предпол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гать, какая информация нужна для решения учебной задачи.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К. Уметь сотрудничать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в группе, в совмес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ном решении проблемы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 и п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таться ее обосновать, приводя аргументы</w:t>
            </w:r>
          </w:p>
        </w:tc>
        <w:tc>
          <w:tcPr>
            <w:tcW w:w="1495" w:type="dxa"/>
          </w:tcPr>
          <w:p w:rsidR="004A2901" w:rsidRDefault="004A2901" w:rsidP="004A290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1DE8">
              <w:rPr>
                <w:rFonts w:ascii="Times New Roman" w:hAnsi="Times New Roman"/>
                <w:sz w:val="24"/>
                <w:szCs w:val="24"/>
              </w:rPr>
              <w:lastRenderedPageBreak/>
              <w:t>Знать н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звания главных и составных цветов, пр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вила см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шения цв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1DE8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Звери и птицы в городе (Р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сование с натуры)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построить композицию, выд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ляя главное в ней размером и цветом;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детально прорисовать птиц</w:t>
            </w:r>
            <w:bookmarkStart w:id="0" w:name="_GoBack"/>
            <w:bookmarkEnd w:id="0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человека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рисунок 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«Видит терем расписной»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3685" w:type="dxa"/>
            <w:gridSpan w:val="2"/>
          </w:tcPr>
          <w:p w:rsidR="00C42E97" w:rsidRPr="003B66FA" w:rsidRDefault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использовать художественные материалы (пластилин)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роев 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Создаём декорации (Декор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тивное рисование)!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показывать общее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 образных решениях;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заимствовать из народных 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наментов композицию элементов узора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декорации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Расписать декорации к сказке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Великие полководцы России (Рисование на тему)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3685" w:type="dxa"/>
            <w:gridSpan w:val="2"/>
          </w:tcPr>
          <w:p w:rsidR="00C42E97" w:rsidRPr="003B66FA" w:rsidRDefault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выбрать и применить выраз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тельные средства для реализации собственного замысла в худож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ственном изделии.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рассказ о полково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 России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Красота в умелых руках (Д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коративное рисование)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выполнять элементы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хохломской росписи;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передавать форму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пропорции, объем предмета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Расписать рисунок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Самая любимая (Рисование по памяти)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показывать общее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 образных решениях;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заимствовать из народных 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наментов композицию элементов узора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мамы в рамке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Подарок маме – открытка (Декоративное рисование)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показывать общее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 образных решениях;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заимствовать из народных 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наментов композицию элементов узора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стих о маме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Забота человека о животном (Рисование на тему) 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Стр.90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видеть сюжет;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построить композицию, выд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ляя главное в ней размером и цветом;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детально прорисовать живо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ного и человека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животном</w:t>
            </w:r>
          </w:p>
        </w:tc>
      </w:tr>
      <w:tr w:rsidR="003B66FA" w:rsidRPr="003B66FA" w:rsidTr="00C5297C">
        <w:tc>
          <w:tcPr>
            <w:tcW w:w="1384" w:type="dxa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ПУСТЬ ВСЕГДА БУДЕТ СОЛНЦЕ </w:t>
            </w:r>
          </w:p>
        </w:tc>
        <w:tc>
          <w:tcPr>
            <w:tcW w:w="1495" w:type="dxa"/>
          </w:tcPr>
          <w:p w:rsidR="003B66FA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Полёт на другую планету (Рисование на тему)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3685" w:type="dxa"/>
            <w:gridSpan w:val="2"/>
          </w:tcPr>
          <w:p w:rsidR="00C42E97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выбрать и применить выраз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тельные средства для реализации собственного замысла в худож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ственном изделии.</w:t>
            </w:r>
          </w:p>
        </w:tc>
        <w:tc>
          <w:tcPr>
            <w:tcW w:w="2835" w:type="dxa"/>
            <w:vMerge w:val="restart"/>
          </w:tcPr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Р. Выполнять задание по составленному под ко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тролем учителя плану, сверять свои действия с ним.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 учиться вырабатывать критерии оценки и опр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делять степень успешн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сти выполнения своей работы и работы всех, исходя из имеющихся критериев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П. Перерабатывать п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лученную информацию: 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 классиф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цировать факты и явл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ния; определять причи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изучаемых явлений, 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стоятельно предпол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гать, какая информация нужна для решения учебной задачи.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К. Уметь сотрудничать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ли в группе, в совмес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ном решении проблемы</w:t>
            </w:r>
          </w:p>
          <w:p w:rsidR="00C42E97" w:rsidRPr="003B66FA" w:rsidRDefault="00C42E97" w:rsidP="00A9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 и п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таться ее обосновать, приводя аргументы</w:t>
            </w: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перед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вать пр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странс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венное полож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54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ние;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Головной убор русской кр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савицы (рисование по пре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ставлению)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  <w:tc>
          <w:tcPr>
            <w:tcW w:w="3685" w:type="dxa"/>
            <w:gridSpan w:val="2"/>
          </w:tcPr>
          <w:p w:rsidR="00C42E97" w:rsidRPr="003B66FA" w:rsidRDefault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выбрать и применить выраз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тельные средства для реализации собственного замысла в худож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ственном изделии.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</w:p>
          <w:p w:rsidR="00120653" w:rsidRPr="008168C0" w:rsidRDefault="00120653" w:rsidP="001206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 народного творчес</w:t>
            </w:r>
            <w:r w:rsidRPr="0081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1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ва.</w:t>
            </w:r>
          </w:p>
          <w:p w:rsidR="00120653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Весенняя веточка (Рисование с натуры)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</w:tc>
        <w:tc>
          <w:tcPr>
            <w:tcW w:w="3685" w:type="dxa"/>
            <w:gridSpan w:val="2"/>
          </w:tcPr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Знать о пропорциях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очертания,</w:t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 цветовой  окраске </w:t>
            </w:r>
          </w:p>
          <w:p w:rsidR="00120653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веточки вербы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66FA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42E97" w:rsidRPr="003B66FA" w:rsidRDefault="003B66FA" w:rsidP="003B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передавать пространственное положение ветки вербы;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Рисунок вербы с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туры (акв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рель)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F36BA8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Праздничный салют. (Рис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вание на тему)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</w:p>
        </w:tc>
        <w:tc>
          <w:tcPr>
            <w:tcW w:w="3685" w:type="dxa"/>
            <w:gridSpan w:val="2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рисунок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ED1FF5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0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Красота моря (Рисование на тему)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  <w:tc>
          <w:tcPr>
            <w:tcW w:w="3685" w:type="dxa"/>
            <w:gridSpan w:val="2"/>
          </w:tcPr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наблюдать, замечать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сравнивать с изображенным на полотнах живописцев;</w:t>
            </w:r>
            <w:proofErr w:type="gramEnd"/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анализировать свои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впечатления;</w:t>
            </w:r>
          </w:p>
          <w:p w:rsidR="00C42E97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высказывать свое восхищение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родной природы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  о море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5E0A5A" w:rsidP="00ED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Родная природа. Облака. (Рисование по памяти)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  <w:tc>
          <w:tcPr>
            <w:tcW w:w="3685" w:type="dxa"/>
            <w:gridSpan w:val="2"/>
          </w:tcPr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наблюдать, замечать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сравнивать с изображенным на полотнах живописцев;</w:t>
            </w:r>
            <w:proofErr w:type="gramEnd"/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анализировать свои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впечатления;</w:t>
            </w:r>
          </w:p>
          <w:p w:rsidR="00C42E97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высказывать свое восхищение</w:t>
            </w:r>
            <w:proofErr w:type="gramEnd"/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родной природы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1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викторину о природе</w:t>
            </w:r>
          </w:p>
        </w:tc>
      </w:tr>
      <w:tr w:rsidR="00C42E97" w:rsidRPr="003B66FA" w:rsidTr="00C5297C">
        <w:tc>
          <w:tcPr>
            <w:tcW w:w="1384" w:type="dxa"/>
          </w:tcPr>
          <w:p w:rsidR="00C42E97" w:rsidRPr="003B66FA" w:rsidRDefault="00ED1FF5" w:rsidP="005E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6B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C42E97" w:rsidRPr="003B66FA" w:rsidRDefault="00C42E97" w:rsidP="004A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 (Рисование на тему)</w:t>
            </w:r>
          </w:p>
        </w:tc>
        <w:tc>
          <w:tcPr>
            <w:tcW w:w="1276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  <w:tc>
          <w:tcPr>
            <w:tcW w:w="3685" w:type="dxa"/>
            <w:gridSpan w:val="2"/>
          </w:tcPr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композиции;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– анализировать репродукции;</w:t>
            </w:r>
          </w:p>
          <w:p w:rsidR="0038073E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рисунок </w:t>
            </w:r>
          </w:p>
          <w:p w:rsidR="00C42E97" w:rsidRPr="003B66FA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6FA">
              <w:rPr>
                <w:rFonts w:ascii="Times New Roman" w:hAnsi="Times New Roman" w:cs="Times New Roman"/>
                <w:sz w:val="24"/>
                <w:szCs w:val="24"/>
              </w:rPr>
              <w:t>карандашом и в цвете</w:t>
            </w:r>
          </w:p>
        </w:tc>
        <w:tc>
          <w:tcPr>
            <w:tcW w:w="2835" w:type="dxa"/>
            <w:vMerge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2E97" w:rsidRPr="003B66FA" w:rsidRDefault="00C4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83E" w:rsidRDefault="00E3383E" w:rsidP="00840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3383E" w:rsidSect="00F0254B">
          <w:footerReference w:type="default" r:id="rId8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3383E" w:rsidRPr="00840569" w:rsidRDefault="00E3383E" w:rsidP="00840569">
      <w:pPr>
        <w:tabs>
          <w:tab w:val="left" w:pos="2718"/>
        </w:tabs>
        <w:rPr>
          <w:rFonts w:ascii="Times New Roman" w:hAnsi="Times New Roman" w:cs="Times New Roman"/>
          <w:sz w:val="24"/>
          <w:szCs w:val="24"/>
        </w:rPr>
      </w:pPr>
    </w:p>
    <w:sectPr w:rsidR="00E3383E" w:rsidRPr="00840569" w:rsidSect="00B34888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5A" w:rsidRDefault="005E0A5A" w:rsidP="00965973">
      <w:pPr>
        <w:spacing w:after="0" w:line="240" w:lineRule="auto"/>
      </w:pPr>
      <w:r>
        <w:separator/>
      </w:r>
    </w:p>
  </w:endnote>
  <w:endnote w:type="continuationSeparator" w:id="0">
    <w:p w:rsidR="005E0A5A" w:rsidRDefault="005E0A5A" w:rsidP="0096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7567"/>
      <w:docPartObj>
        <w:docPartGallery w:val="Page Numbers (Bottom of Page)"/>
        <w:docPartUnique/>
      </w:docPartObj>
    </w:sdtPr>
    <w:sdtContent>
      <w:p w:rsidR="005E0A5A" w:rsidRDefault="00CB0844">
        <w:pPr>
          <w:pStyle w:val="a9"/>
          <w:jc w:val="right"/>
        </w:pPr>
        <w:fldSimple w:instr=" PAGE   \* MERGEFORMAT ">
          <w:r w:rsidR="00ED1FF5">
            <w:rPr>
              <w:noProof/>
            </w:rPr>
            <w:t>5</w:t>
          </w:r>
        </w:fldSimple>
      </w:p>
    </w:sdtContent>
  </w:sdt>
  <w:p w:rsidR="005E0A5A" w:rsidRDefault="005E0A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5A" w:rsidRDefault="005E0A5A" w:rsidP="00965973">
      <w:pPr>
        <w:spacing w:after="0" w:line="240" w:lineRule="auto"/>
      </w:pPr>
      <w:r>
        <w:separator/>
      </w:r>
    </w:p>
  </w:footnote>
  <w:footnote w:type="continuationSeparator" w:id="0">
    <w:p w:rsidR="005E0A5A" w:rsidRDefault="005E0A5A" w:rsidP="0096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F6CF5"/>
    <w:multiLevelType w:val="hybridMultilevel"/>
    <w:tmpl w:val="745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54B"/>
    <w:rsid w:val="00021236"/>
    <w:rsid w:val="0006291F"/>
    <w:rsid w:val="000958DA"/>
    <w:rsid w:val="000F76C6"/>
    <w:rsid w:val="00120653"/>
    <w:rsid w:val="001440BC"/>
    <w:rsid w:val="001613FD"/>
    <w:rsid w:val="00273264"/>
    <w:rsid w:val="0033611F"/>
    <w:rsid w:val="003378D7"/>
    <w:rsid w:val="0038073E"/>
    <w:rsid w:val="003B66FA"/>
    <w:rsid w:val="003B6B05"/>
    <w:rsid w:val="004230C3"/>
    <w:rsid w:val="00487F40"/>
    <w:rsid w:val="004A2901"/>
    <w:rsid w:val="00544C71"/>
    <w:rsid w:val="005A7C86"/>
    <w:rsid w:val="005D4D4E"/>
    <w:rsid w:val="005E0A5A"/>
    <w:rsid w:val="006C188C"/>
    <w:rsid w:val="0076590E"/>
    <w:rsid w:val="007D3737"/>
    <w:rsid w:val="00840569"/>
    <w:rsid w:val="00847804"/>
    <w:rsid w:val="00936E52"/>
    <w:rsid w:val="0094672E"/>
    <w:rsid w:val="00965973"/>
    <w:rsid w:val="009C4502"/>
    <w:rsid w:val="00A46AFB"/>
    <w:rsid w:val="00A51934"/>
    <w:rsid w:val="00A91E11"/>
    <w:rsid w:val="00AD29F1"/>
    <w:rsid w:val="00B34888"/>
    <w:rsid w:val="00B621AA"/>
    <w:rsid w:val="00B86C13"/>
    <w:rsid w:val="00BB63F8"/>
    <w:rsid w:val="00C36F5A"/>
    <w:rsid w:val="00C42E97"/>
    <w:rsid w:val="00C5297C"/>
    <w:rsid w:val="00CB0844"/>
    <w:rsid w:val="00E2070B"/>
    <w:rsid w:val="00E3383E"/>
    <w:rsid w:val="00E500C9"/>
    <w:rsid w:val="00E75AED"/>
    <w:rsid w:val="00E92CC6"/>
    <w:rsid w:val="00ED1FF5"/>
    <w:rsid w:val="00ED5DC2"/>
    <w:rsid w:val="00EE73B8"/>
    <w:rsid w:val="00F0254B"/>
    <w:rsid w:val="00F33033"/>
    <w:rsid w:val="00F36BA8"/>
    <w:rsid w:val="00F46645"/>
    <w:rsid w:val="00F9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54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E338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E338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Body Text Indent"/>
    <w:basedOn w:val="a"/>
    <w:link w:val="a6"/>
    <w:rsid w:val="00E3383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3383E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5973"/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DE66-72A0-4556-8914-2915946E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admin</cp:lastModifiedBy>
  <cp:revision>26</cp:revision>
  <cp:lastPrinted>2014-10-06T08:06:00Z</cp:lastPrinted>
  <dcterms:created xsi:type="dcterms:W3CDTF">2013-09-17T04:19:00Z</dcterms:created>
  <dcterms:modified xsi:type="dcterms:W3CDTF">2014-10-06T08:06:00Z</dcterms:modified>
</cp:coreProperties>
</file>